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387B4A" w14:textId="77777777" w:rsidR="00193415" w:rsidRPr="00193415" w:rsidRDefault="00193415" w:rsidP="00193415">
            <w:pPr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193415">
              <w:rPr>
                <w:rFonts w:cstheme="minorHAnsi"/>
                <w:sz w:val="16"/>
                <w:szCs w:val="16"/>
              </w:rPr>
              <w:t>Marques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 xml:space="preserve">, E., Paluch, Z.,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Bohac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 xml:space="preserve">, P.,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Slanar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 xml:space="preserve">, O.,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Belacek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Hercogova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>, J.:</w:t>
            </w:r>
          </w:p>
          <w:p w14:paraId="2FDE9323" w14:textId="77777777" w:rsidR="00193415" w:rsidRPr="00193415" w:rsidRDefault="00193415" w:rsidP="00193415">
            <w:pPr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Epidemiology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moderate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-to-severe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psoriasis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: a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comparison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between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psoriasis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patients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treated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with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biological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agents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conventional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systemic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drugs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and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topical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93415">
              <w:rPr>
                <w:rFonts w:cstheme="minorHAnsi"/>
                <w:i/>
                <w:sz w:val="16"/>
                <w:szCs w:val="16"/>
              </w:rPr>
              <w:t>agents</w:t>
            </w:r>
            <w:proofErr w:type="spellEnd"/>
            <w:r w:rsidRPr="00193415">
              <w:rPr>
                <w:rFonts w:cstheme="minorHAnsi"/>
                <w:i/>
                <w:sz w:val="16"/>
                <w:szCs w:val="16"/>
              </w:rPr>
              <w:t xml:space="preserve">. </w:t>
            </w:r>
            <w:r w:rsidRPr="00193415">
              <w:rPr>
                <w:rFonts w:cstheme="minorHAnsi"/>
                <w:sz w:val="16"/>
                <w:szCs w:val="16"/>
              </w:rPr>
              <w:t xml:space="preserve">J.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Dermatolog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Treat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08BF639C" w14:textId="77777777" w:rsidR="00193415" w:rsidRPr="00193415" w:rsidRDefault="00193415" w:rsidP="00193415">
            <w:pPr>
              <w:rPr>
                <w:rFonts w:cstheme="minorHAnsi"/>
                <w:sz w:val="16"/>
                <w:szCs w:val="16"/>
              </w:rPr>
            </w:pPr>
            <w:r w:rsidRPr="00193415">
              <w:rPr>
                <w:rFonts w:cstheme="minorHAnsi"/>
                <w:sz w:val="16"/>
                <w:szCs w:val="16"/>
              </w:rPr>
              <w:t xml:space="preserve">2020 </w:t>
            </w:r>
            <w:proofErr w:type="spellStart"/>
            <w:r w:rsidRPr="00193415">
              <w:rPr>
                <w:rFonts w:cstheme="minorHAnsi"/>
                <w:sz w:val="16"/>
                <w:szCs w:val="16"/>
              </w:rPr>
              <w:t>Oct</w:t>
            </w:r>
            <w:proofErr w:type="spellEnd"/>
            <w:r w:rsidRPr="00193415">
              <w:rPr>
                <w:rFonts w:cstheme="minorHAnsi"/>
                <w:sz w:val="16"/>
                <w:szCs w:val="16"/>
              </w:rPr>
              <w:t>. 20; 1–14.</w:t>
            </w:r>
          </w:p>
          <w:p w14:paraId="180D4AC6" w14:textId="5155FDF9" w:rsidR="00A5352A" w:rsidRDefault="00A5352A" w:rsidP="007C163E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250F198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9341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38696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F0AB4" w14:textId="77777777" w:rsidR="00386966" w:rsidRDefault="00386966">
      <w:pPr>
        <w:spacing w:line="240" w:lineRule="auto"/>
      </w:pPr>
      <w:r>
        <w:separator/>
      </w:r>
    </w:p>
  </w:endnote>
  <w:endnote w:type="continuationSeparator" w:id="0">
    <w:p w14:paraId="1912BD70" w14:textId="77777777" w:rsidR="00386966" w:rsidRDefault="003869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322F9" w14:textId="77777777" w:rsidR="00386966" w:rsidRDefault="00386966">
      <w:pPr>
        <w:spacing w:after="0"/>
      </w:pPr>
      <w:r>
        <w:separator/>
      </w:r>
    </w:p>
  </w:footnote>
  <w:footnote w:type="continuationSeparator" w:id="0">
    <w:p w14:paraId="3D20C198" w14:textId="77777777" w:rsidR="00386966" w:rsidRDefault="003869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211BB7"/>
    <w:rsid w:val="0030096B"/>
    <w:rsid w:val="003151B0"/>
    <w:rsid w:val="00386966"/>
    <w:rsid w:val="004C0ADE"/>
    <w:rsid w:val="005640C9"/>
    <w:rsid w:val="006A6468"/>
    <w:rsid w:val="006E2EF0"/>
    <w:rsid w:val="0073261A"/>
    <w:rsid w:val="007477B2"/>
    <w:rsid w:val="007C163E"/>
    <w:rsid w:val="00936656"/>
    <w:rsid w:val="009A3573"/>
    <w:rsid w:val="00A5352A"/>
    <w:rsid w:val="00D311BC"/>
    <w:rsid w:val="00D73BD8"/>
    <w:rsid w:val="00EE2EA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2022-06-10T12:29:00Z</dcterms:created>
  <dcterms:modified xsi:type="dcterms:W3CDTF">2022-06-10T12:29:00Z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